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012ED" w14:textId="77777777" w:rsidR="00E613FE" w:rsidRDefault="00000000">
      <w:pPr>
        <w:spacing w:before="240" w:after="240" w:line="360" w:lineRule="auto"/>
        <w:jc w:val="center"/>
        <w:rPr>
          <w:sz w:val="26"/>
          <w:szCs w:val="26"/>
        </w:rPr>
      </w:pPr>
      <w:proofErr w:type="spellStart"/>
      <w:r>
        <w:rPr>
          <w:sz w:val="26"/>
          <w:szCs w:val="26"/>
        </w:rPr>
        <w:t>Modera</w:t>
      </w:r>
      <w:proofErr w:type="spellEnd"/>
      <w:r>
        <w:rPr>
          <w:sz w:val="26"/>
          <w:szCs w:val="26"/>
        </w:rPr>
        <w:t xml:space="preserve"> liefert eine neue digitale Lösung für Nissan</w:t>
      </w:r>
    </w:p>
    <w:p w14:paraId="5492EF94" w14:textId="77777777" w:rsidR="00E613FE" w:rsidRDefault="00000000">
      <w:pPr>
        <w:spacing w:before="240" w:after="240" w:line="360" w:lineRule="auto"/>
        <w:jc w:val="center"/>
        <w:rPr>
          <w:b/>
          <w:sz w:val="26"/>
          <w:szCs w:val="26"/>
        </w:rPr>
      </w:pPr>
      <w:r>
        <w:rPr>
          <w:b/>
          <w:sz w:val="26"/>
          <w:szCs w:val="26"/>
        </w:rPr>
        <w:t xml:space="preserve">Das Softwareunternehmen </w:t>
      </w:r>
      <w:proofErr w:type="spellStart"/>
      <w:r>
        <w:rPr>
          <w:b/>
          <w:sz w:val="26"/>
          <w:szCs w:val="26"/>
        </w:rPr>
        <w:t>Modera</w:t>
      </w:r>
      <w:proofErr w:type="spellEnd"/>
      <w:r>
        <w:rPr>
          <w:b/>
          <w:sz w:val="26"/>
          <w:szCs w:val="26"/>
        </w:rPr>
        <w:t xml:space="preserve"> wurde ausgewählt, um den Automobilhersteller Nissan mit einer digitalen Lösung bei der Einführung eines neuen Geschäftsmodells zu unterstützen.</w:t>
      </w:r>
    </w:p>
    <w:p w14:paraId="23FDE6AC" w14:textId="0B417DC7" w:rsidR="00E613FE" w:rsidRDefault="00000000">
      <w:pPr>
        <w:spacing w:before="240" w:after="240" w:line="360" w:lineRule="auto"/>
        <w:rPr>
          <w:rFonts w:ascii="Calibri" w:eastAsia="Calibri" w:hAnsi="Calibri" w:cs="Calibri"/>
          <w:sz w:val="26"/>
          <w:szCs w:val="26"/>
        </w:rPr>
      </w:pPr>
      <w:r>
        <w:rPr>
          <w:rFonts w:ascii="Calibri" w:eastAsia="Calibri" w:hAnsi="Calibri" w:cs="Calibri"/>
          <w:sz w:val="26"/>
          <w:szCs w:val="26"/>
        </w:rPr>
        <w:t xml:space="preserve">Stockholm, den </w:t>
      </w:r>
      <w:r w:rsidR="00253A35">
        <w:rPr>
          <w:rFonts w:ascii="Calibri" w:eastAsia="Calibri" w:hAnsi="Calibri" w:cs="Calibri"/>
          <w:sz w:val="26"/>
          <w:szCs w:val="26"/>
        </w:rPr>
        <w:t>28.11.2023</w:t>
      </w:r>
      <w:r>
        <w:rPr>
          <w:rFonts w:ascii="Calibri" w:eastAsia="Calibri" w:hAnsi="Calibri" w:cs="Calibri"/>
          <w:sz w:val="26"/>
          <w:szCs w:val="26"/>
        </w:rPr>
        <w:t xml:space="preserve"> Das Automobilsoftware-Unternehmen </w:t>
      </w:r>
      <w:proofErr w:type="spellStart"/>
      <w:r>
        <w:rPr>
          <w:rFonts w:ascii="Calibri" w:eastAsia="Calibri" w:hAnsi="Calibri" w:cs="Calibri"/>
          <w:sz w:val="26"/>
          <w:szCs w:val="26"/>
        </w:rPr>
        <w:t>Modera</w:t>
      </w:r>
      <w:proofErr w:type="spellEnd"/>
      <w:r>
        <w:rPr>
          <w:rFonts w:ascii="Calibri" w:eastAsia="Calibri" w:hAnsi="Calibri" w:cs="Calibri"/>
          <w:sz w:val="26"/>
          <w:szCs w:val="26"/>
        </w:rPr>
        <w:t xml:space="preserve"> wurde ausgewählt, um eine innovative digitale Lösung für Nissan Nordic Europe zu liefern, die den Automobilhersteller bei der Einführung eines neuen Geschäftsmodells in Schweden, dem sogenannten Agenturmodell, unterstützt. Dieser neue Ansatz zielt darauf ab, sich an das sich ständig ändernde Kaufverhalten der Kunden anzupassen, das Händlernetz umzustrukturieren und das Kundenerlebnis als Schwerpunkt des Geschäfts zu erhalten.</w:t>
      </w:r>
    </w:p>
    <w:p w14:paraId="5E870928" w14:textId="77777777" w:rsidR="00E613FE" w:rsidRDefault="00000000">
      <w:pPr>
        <w:spacing w:before="240" w:after="240" w:line="360" w:lineRule="auto"/>
        <w:rPr>
          <w:rFonts w:ascii="Calibri" w:eastAsia="Calibri" w:hAnsi="Calibri" w:cs="Calibri"/>
          <w:sz w:val="26"/>
          <w:szCs w:val="26"/>
        </w:rPr>
      </w:pPr>
      <w:r>
        <w:rPr>
          <w:rFonts w:ascii="Calibri" w:eastAsia="Calibri" w:hAnsi="Calibri" w:cs="Calibri"/>
          <w:sz w:val="26"/>
          <w:szCs w:val="26"/>
        </w:rPr>
        <w:t xml:space="preserve">Im Rahmen des neuen Modells wird Nissan die Verantwortung für den Fahrzeugkauf und -besitz des Kunden übernehmen, den Fahrzeugbestand auf dem Markt verwalten, eine einheitliche Preisstrategie für alle Vertriebskanäle festlegen und den Direktverkauf an die Kunden sicherstellen. Das Vertriebsnetz wird als Vermittler fungieren und eine wichtige Anlaufstelle für Kunden sein, die Informationen wünschen oder eine Probefahrt buchen möchten. Außerdem wird es im Auftrag von Nissan die Auslieferung von Fahrzeugen übernehmen und den Kunden </w:t>
      </w:r>
      <w:proofErr w:type="spellStart"/>
      <w:r>
        <w:rPr>
          <w:rFonts w:ascii="Calibri" w:eastAsia="Calibri" w:hAnsi="Calibri" w:cs="Calibri"/>
          <w:sz w:val="26"/>
          <w:szCs w:val="26"/>
        </w:rPr>
        <w:t>Aftermarket</w:t>
      </w:r>
      <w:proofErr w:type="spellEnd"/>
      <w:r>
        <w:rPr>
          <w:rFonts w:ascii="Calibri" w:eastAsia="Calibri" w:hAnsi="Calibri" w:cs="Calibri"/>
          <w:sz w:val="26"/>
          <w:szCs w:val="26"/>
        </w:rPr>
        <w:t>-Dienstleistungen anbieten.</w:t>
      </w:r>
    </w:p>
    <w:p w14:paraId="7D7737F7" w14:textId="77777777" w:rsidR="00E613FE" w:rsidRDefault="00000000">
      <w:pPr>
        <w:spacing w:before="240" w:after="240" w:line="360" w:lineRule="auto"/>
        <w:rPr>
          <w:rFonts w:ascii="Calibri" w:eastAsia="Calibri" w:hAnsi="Calibri" w:cs="Calibri"/>
          <w:sz w:val="26"/>
          <w:szCs w:val="26"/>
        </w:rPr>
      </w:pPr>
      <w:r>
        <w:rPr>
          <w:rFonts w:ascii="Calibri" w:eastAsia="Calibri" w:hAnsi="Calibri" w:cs="Calibri"/>
          <w:sz w:val="26"/>
          <w:szCs w:val="26"/>
        </w:rPr>
        <w:t xml:space="preserve">„Wir hatten zwar mehrere Anbieter zur Auswahl, haben uns aber für </w:t>
      </w:r>
      <w:proofErr w:type="spellStart"/>
      <w:r>
        <w:rPr>
          <w:rFonts w:ascii="Calibri" w:eastAsia="Calibri" w:hAnsi="Calibri" w:cs="Calibri"/>
          <w:sz w:val="26"/>
          <w:szCs w:val="26"/>
        </w:rPr>
        <w:t>Modera</w:t>
      </w:r>
      <w:proofErr w:type="spellEnd"/>
      <w:r>
        <w:rPr>
          <w:rFonts w:ascii="Calibri" w:eastAsia="Calibri" w:hAnsi="Calibri" w:cs="Calibri"/>
          <w:sz w:val="26"/>
          <w:szCs w:val="26"/>
        </w:rPr>
        <w:t xml:space="preserve"> entschieden, weil das moderne Produkt speziell für den Automobilhandel entwickelt wurde und das agile Team mit seiner Start-up-Mentalität die Lieferung unterstützen wird“, erklärt Cecilie</w:t>
      </w:r>
      <w:r>
        <w:rPr>
          <w:sz w:val="26"/>
          <w:szCs w:val="26"/>
        </w:rPr>
        <w:t xml:space="preserve"> </w:t>
      </w:r>
      <w:r>
        <w:rPr>
          <w:rFonts w:ascii="Calibri" w:eastAsia="Calibri" w:hAnsi="Calibri" w:cs="Calibri"/>
          <w:sz w:val="26"/>
          <w:szCs w:val="26"/>
        </w:rPr>
        <w:t xml:space="preserve">Pedersen, Country </w:t>
      </w:r>
      <w:proofErr w:type="spellStart"/>
      <w:r>
        <w:rPr>
          <w:rFonts w:ascii="Calibri" w:eastAsia="Calibri" w:hAnsi="Calibri" w:cs="Calibri"/>
          <w:sz w:val="26"/>
          <w:szCs w:val="26"/>
        </w:rPr>
        <w:t>Director</w:t>
      </w:r>
      <w:proofErr w:type="spellEnd"/>
      <w:r>
        <w:rPr>
          <w:rFonts w:ascii="Calibri" w:eastAsia="Calibri" w:hAnsi="Calibri" w:cs="Calibri"/>
          <w:sz w:val="26"/>
          <w:szCs w:val="26"/>
        </w:rPr>
        <w:t xml:space="preserve"> Nissan Schweden.</w:t>
      </w:r>
    </w:p>
    <w:p w14:paraId="61AB0945" w14:textId="77777777" w:rsidR="00E613FE" w:rsidRDefault="00000000">
      <w:pPr>
        <w:spacing w:before="240" w:after="240" w:line="360" w:lineRule="auto"/>
        <w:rPr>
          <w:rFonts w:ascii="Calibri" w:eastAsia="Calibri" w:hAnsi="Calibri" w:cs="Calibri"/>
          <w:sz w:val="26"/>
          <w:szCs w:val="26"/>
        </w:rPr>
      </w:pPr>
      <w:r>
        <w:rPr>
          <w:rFonts w:ascii="Calibri" w:eastAsia="Calibri" w:hAnsi="Calibri" w:cs="Calibri"/>
          <w:sz w:val="26"/>
          <w:szCs w:val="26"/>
        </w:rPr>
        <w:t xml:space="preserve">Die neue Lösung von </w:t>
      </w:r>
      <w:proofErr w:type="spellStart"/>
      <w:r>
        <w:rPr>
          <w:rFonts w:ascii="Calibri" w:eastAsia="Calibri" w:hAnsi="Calibri" w:cs="Calibri"/>
          <w:sz w:val="26"/>
          <w:szCs w:val="26"/>
        </w:rPr>
        <w:t>Modera</w:t>
      </w:r>
      <w:proofErr w:type="spellEnd"/>
      <w:r>
        <w:rPr>
          <w:rFonts w:ascii="Calibri" w:eastAsia="Calibri" w:hAnsi="Calibri" w:cs="Calibri"/>
          <w:sz w:val="26"/>
          <w:szCs w:val="26"/>
        </w:rPr>
        <w:t xml:space="preserve"> wird in die Online- und Backend-Systeme von Nissan sowie in die Finanzierungs- und Versicherungssysteme und andere Tools von Drittanbietern integriert, um ein umfassendes </w:t>
      </w:r>
      <w:proofErr w:type="spellStart"/>
      <w:r>
        <w:rPr>
          <w:rFonts w:ascii="Calibri" w:eastAsia="Calibri" w:hAnsi="Calibri" w:cs="Calibri"/>
          <w:sz w:val="26"/>
          <w:szCs w:val="26"/>
        </w:rPr>
        <w:t>Multichannel</w:t>
      </w:r>
      <w:proofErr w:type="spellEnd"/>
      <w:r>
        <w:rPr>
          <w:rFonts w:ascii="Calibri" w:eastAsia="Calibri" w:hAnsi="Calibri" w:cs="Calibri"/>
          <w:sz w:val="26"/>
          <w:szCs w:val="26"/>
        </w:rPr>
        <w:t>-Einzelhandelserlebnis für Nissan-Kunden zu schaffen.</w:t>
      </w:r>
    </w:p>
    <w:p w14:paraId="798F96B9" w14:textId="77777777" w:rsidR="00E613FE" w:rsidRDefault="00000000">
      <w:pPr>
        <w:spacing w:before="240" w:after="240" w:line="360" w:lineRule="auto"/>
        <w:rPr>
          <w:rFonts w:ascii="Calibri" w:eastAsia="Calibri" w:hAnsi="Calibri" w:cs="Calibri"/>
          <w:sz w:val="26"/>
          <w:szCs w:val="26"/>
        </w:rPr>
      </w:pPr>
      <w:r>
        <w:rPr>
          <w:rFonts w:ascii="Calibri" w:eastAsia="Calibri" w:hAnsi="Calibri" w:cs="Calibri"/>
          <w:sz w:val="26"/>
          <w:szCs w:val="26"/>
        </w:rPr>
        <w:lastRenderedPageBreak/>
        <w:t xml:space="preserve">„Für </w:t>
      </w:r>
      <w:proofErr w:type="spellStart"/>
      <w:r>
        <w:rPr>
          <w:rFonts w:ascii="Calibri" w:eastAsia="Calibri" w:hAnsi="Calibri" w:cs="Calibri"/>
          <w:sz w:val="26"/>
          <w:szCs w:val="26"/>
        </w:rPr>
        <w:t>Modera</w:t>
      </w:r>
      <w:proofErr w:type="spellEnd"/>
      <w:r>
        <w:rPr>
          <w:rFonts w:ascii="Calibri" w:eastAsia="Calibri" w:hAnsi="Calibri" w:cs="Calibri"/>
          <w:sz w:val="26"/>
          <w:szCs w:val="26"/>
        </w:rPr>
        <w:t xml:space="preserve"> ist dies ein großer Schritt auf dem Weg zu einem Automobilsoftware-Anbieter, mit dem alle OEMs rechnen müssen“, so Siim </w:t>
      </w:r>
      <w:proofErr w:type="spellStart"/>
      <w:r>
        <w:rPr>
          <w:rFonts w:ascii="Calibri" w:eastAsia="Calibri" w:hAnsi="Calibri" w:cs="Calibri"/>
          <w:sz w:val="26"/>
          <w:szCs w:val="26"/>
        </w:rPr>
        <w:t>Vips</w:t>
      </w:r>
      <w:proofErr w:type="spellEnd"/>
      <w:r>
        <w:rPr>
          <w:rFonts w:ascii="Calibri" w:eastAsia="Calibri" w:hAnsi="Calibri" w:cs="Calibri"/>
          <w:sz w:val="26"/>
          <w:szCs w:val="26"/>
        </w:rPr>
        <w:t xml:space="preserve">, Vorsitzender des Aufsichtsrats von </w:t>
      </w:r>
      <w:proofErr w:type="spellStart"/>
      <w:r>
        <w:rPr>
          <w:rFonts w:ascii="Calibri" w:eastAsia="Calibri" w:hAnsi="Calibri" w:cs="Calibri"/>
          <w:sz w:val="26"/>
          <w:szCs w:val="26"/>
        </w:rPr>
        <w:t>Modera</w:t>
      </w:r>
      <w:proofErr w:type="spellEnd"/>
      <w:r>
        <w:rPr>
          <w:rFonts w:ascii="Calibri" w:eastAsia="Calibri" w:hAnsi="Calibri" w:cs="Calibri"/>
          <w:sz w:val="26"/>
          <w:szCs w:val="26"/>
        </w:rPr>
        <w:t xml:space="preserve">. „Wir sind Nissan sehr dankbar, dass </w:t>
      </w:r>
      <w:proofErr w:type="spellStart"/>
      <w:r>
        <w:rPr>
          <w:rFonts w:ascii="Calibri" w:eastAsia="Calibri" w:hAnsi="Calibri" w:cs="Calibri"/>
          <w:sz w:val="26"/>
          <w:szCs w:val="26"/>
        </w:rPr>
        <w:t>Modera</w:t>
      </w:r>
      <w:proofErr w:type="spellEnd"/>
      <w:r>
        <w:rPr>
          <w:rFonts w:ascii="Calibri" w:eastAsia="Calibri" w:hAnsi="Calibri" w:cs="Calibri"/>
          <w:sz w:val="26"/>
          <w:szCs w:val="26"/>
        </w:rPr>
        <w:t xml:space="preserve"> als Partner für diese Reise ausgewählt wurde. Wir sind bestrebt, diese Zusammenarbeit auf andere Regionen auszuweiten, indem wir Software anbieten, die sowohl das potenzielle Agenturmodell als auch das traditionelle Händlermodell unterstützt.“</w:t>
      </w:r>
    </w:p>
    <w:p w14:paraId="14961E50" w14:textId="77777777" w:rsidR="00E613FE" w:rsidRDefault="00000000">
      <w:pPr>
        <w:spacing w:before="240" w:after="240" w:line="360" w:lineRule="auto"/>
        <w:rPr>
          <w:rFonts w:ascii="Calibri" w:eastAsia="Calibri" w:hAnsi="Calibri" w:cs="Calibri"/>
          <w:sz w:val="26"/>
          <w:szCs w:val="26"/>
          <w:u w:val="single"/>
        </w:rPr>
      </w:pPr>
      <w:r>
        <w:rPr>
          <w:rFonts w:ascii="Calibri" w:eastAsia="Calibri" w:hAnsi="Calibri" w:cs="Calibri"/>
          <w:sz w:val="26"/>
          <w:szCs w:val="26"/>
          <w:u w:val="single"/>
        </w:rPr>
        <w:t>Über Nissan</w:t>
      </w:r>
    </w:p>
    <w:p w14:paraId="5E159424" w14:textId="77777777" w:rsidR="00E613FE" w:rsidRDefault="00000000">
      <w:pPr>
        <w:spacing w:before="240" w:after="240" w:line="360" w:lineRule="auto"/>
        <w:rPr>
          <w:rFonts w:ascii="Calibri" w:eastAsia="Calibri" w:hAnsi="Calibri" w:cs="Calibri"/>
          <w:color w:val="1155CC"/>
          <w:sz w:val="26"/>
          <w:szCs w:val="26"/>
          <w:u w:val="single"/>
        </w:rPr>
      </w:pPr>
      <w:r>
        <w:rPr>
          <w:rFonts w:ascii="Calibri" w:eastAsia="Calibri" w:hAnsi="Calibri" w:cs="Calibri"/>
          <w:sz w:val="26"/>
          <w:szCs w:val="26"/>
        </w:rPr>
        <w:t>Nissan ist ein weltweit tätiger Automobilhersteller mit Hauptsitz in Yokohama, Japan. Nissan Nordic Europe ist ein regionales Unternehmen, das für den Verkauf und den Kundendienst von Nissan in Dänemark, Finnland, Norwegen, Schweden, Estland, Lettland und Litauen zuständig ist. Mit 175 Mitarbeitern, die 24 verschiedene Nationalitäten vertreten, und weit über 200 Handelspartnern bietet Nissan Privat- und Firmenkunden in ganz Skandinavien und dem Baltikum Produkte und Dienstleistungen rund um das Automobil an. Hier erfahren Sie mehr: www.nissan-europe.com /</w:t>
      </w:r>
      <w:hyperlink r:id="rId5">
        <w:r>
          <w:rPr>
            <w:rFonts w:ascii="Calibri" w:eastAsia="Calibri" w:hAnsi="Calibri" w:cs="Calibri"/>
            <w:sz w:val="26"/>
            <w:szCs w:val="26"/>
          </w:rPr>
          <w:t xml:space="preserve"> </w:t>
        </w:r>
      </w:hyperlink>
      <w:hyperlink r:id="rId6">
        <w:r>
          <w:rPr>
            <w:rFonts w:ascii="Calibri" w:eastAsia="Calibri" w:hAnsi="Calibri" w:cs="Calibri"/>
            <w:color w:val="1155CC"/>
            <w:sz w:val="26"/>
            <w:szCs w:val="26"/>
            <w:u w:val="single"/>
          </w:rPr>
          <w:t>www.nissan.se</w:t>
        </w:r>
      </w:hyperlink>
    </w:p>
    <w:p w14:paraId="7CE101F1" w14:textId="77777777" w:rsidR="00E613FE" w:rsidRDefault="00000000">
      <w:pPr>
        <w:spacing w:before="240" w:after="240" w:line="360" w:lineRule="auto"/>
        <w:rPr>
          <w:rFonts w:ascii="Calibri" w:eastAsia="Calibri" w:hAnsi="Calibri" w:cs="Calibri"/>
          <w:sz w:val="26"/>
          <w:szCs w:val="26"/>
          <w:u w:val="single"/>
        </w:rPr>
      </w:pPr>
      <w:r>
        <w:rPr>
          <w:rFonts w:ascii="Calibri" w:eastAsia="Calibri" w:hAnsi="Calibri" w:cs="Calibri"/>
          <w:sz w:val="26"/>
          <w:szCs w:val="26"/>
          <w:u w:val="single"/>
        </w:rPr>
        <w:t xml:space="preserve">Über </w:t>
      </w:r>
      <w:proofErr w:type="spellStart"/>
      <w:r>
        <w:rPr>
          <w:rFonts w:ascii="Calibri" w:eastAsia="Calibri" w:hAnsi="Calibri" w:cs="Calibri"/>
          <w:sz w:val="26"/>
          <w:szCs w:val="26"/>
          <w:u w:val="single"/>
        </w:rPr>
        <w:t>Modera</w:t>
      </w:r>
      <w:proofErr w:type="spellEnd"/>
    </w:p>
    <w:p w14:paraId="5F1464B9" w14:textId="77777777" w:rsidR="00E613FE" w:rsidRDefault="00000000">
      <w:pPr>
        <w:spacing w:before="240" w:after="240" w:line="360" w:lineRule="auto"/>
        <w:rPr>
          <w:rFonts w:ascii="Calibri" w:eastAsia="Calibri" w:hAnsi="Calibri" w:cs="Calibri"/>
          <w:sz w:val="26"/>
          <w:szCs w:val="26"/>
        </w:rPr>
      </w:pPr>
      <w:proofErr w:type="spellStart"/>
      <w:r>
        <w:rPr>
          <w:rFonts w:ascii="Calibri" w:eastAsia="Calibri" w:hAnsi="Calibri" w:cs="Calibri"/>
          <w:sz w:val="26"/>
          <w:szCs w:val="26"/>
        </w:rPr>
        <w:t>Modera</w:t>
      </w:r>
      <w:proofErr w:type="spellEnd"/>
      <w:r>
        <w:rPr>
          <w:rFonts w:ascii="Calibri" w:eastAsia="Calibri" w:hAnsi="Calibri" w:cs="Calibri"/>
          <w:sz w:val="26"/>
          <w:szCs w:val="26"/>
        </w:rPr>
        <w:t xml:space="preserve"> ist ein Softwareunternehmen, das kundenorientierte Lösungen der nächsten Generation für die Automobilbranche anbietet. In den letzten 16 Jahren hat </w:t>
      </w:r>
      <w:proofErr w:type="spellStart"/>
      <w:r>
        <w:rPr>
          <w:rFonts w:ascii="Calibri" w:eastAsia="Calibri" w:hAnsi="Calibri" w:cs="Calibri"/>
          <w:sz w:val="26"/>
          <w:szCs w:val="26"/>
        </w:rPr>
        <w:t>Modera</w:t>
      </w:r>
      <w:proofErr w:type="spellEnd"/>
      <w:r>
        <w:rPr>
          <w:rFonts w:ascii="Calibri" w:eastAsia="Calibri" w:hAnsi="Calibri" w:cs="Calibri"/>
          <w:sz w:val="26"/>
          <w:szCs w:val="26"/>
        </w:rPr>
        <w:t xml:space="preserve"> eine große Auswahl an digitalen Verkaufstools für Automobilhändler, Distributoren und OEMs angeboten. Die Produktpalette umfasst E-Commerce-, Vertriebs- und CRM-Tools, einen digitalen Showroom und Lösungen, die sowohl den traditionellen Fahrzeugvertrieb als auch das Agenturmodell unterstützen. </w:t>
      </w:r>
      <w:proofErr w:type="spellStart"/>
      <w:r>
        <w:rPr>
          <w:rFonts w:ascii="Calibri" w:eastAsia="Calibri" w:hAnsi="Calibri" w:cs="Calibri"/>
          <w:sz w:val="26"/>
          <w:szCs w:val="26"/>
        </w:rPr>
        <w:t>Modera</w:t>
      </w:r>
      <w:proofErr w:type="spellEnd"/>
      <w:r>
        <w:rPr>
          <w:rFonts w:ascii="Calibri" w:eastAsia="Calibri" w:hAnsi="Calibri" w:cs="Calibri"/>
          <w:sz w:val="26"/>
          <w:szCs w:val="26"/>
        </w:rPr>
        <w:t xml:space="preserve"> hat mehr als 1500 Projekte in 14 Ländern realisiert und arbeitet derzeit mit mehr als 30 Marken zusammen. Das Unternehmen ist an der NASDAQ First North notiert. Weitere Informationen finden Sie unter</w:t>
      </w:r>
      <w:hyperlink r:id="rId7">
        <w:r>
          <w:rPr>
            <w:rFonts w:ascii="Calibri" w:eastAsia="Calibri" w:hAnsi="Calibri" w:cs="Calibri"/>
            <w:sz w:val="26"/>
            <w:szCs w:val="26"/>
          </w:rPr>
          <w:t xml:space="preserve"> </w:t>
        </w:r>
      </w:hyperlink>
      <w:hyperlink r:id="rId8">
        <w:r>
          <w:rPr>
            <w:rFonts w:ascii="Calibri" w:eastAsia="Calibri" w:hAnsi="Calibri" w:cs="Calibri"/>
            <w:color w:val="1155CC"/>
            <w:sz w:val="26"/>
            <w:szCs w:val="26"/>
            <w:u w:val="single"/>
          </w:rPr>
          <w:t>www.modera.com</w:t>
        </w:r>
      </w:hyperlink>
      <w:r>
        <w:rPr>
          <w:rFonts w:ascii="Calibri" w:eastAsia="Calibri" w:hAnsi="Calibri" w:cs="Calibri"/>
          <w:sz w:val="26"/>
          <w:szCs w:val="26"/>
        </w:rPr>
        <w:t>.</w:t>
      </w:r>
    </w:p>
    <w:p w14:paraId="2C68F5E2" w14:textId="77777777" w:rsidR="00E613FE" w:rsidRDefault="00000000">
      <w:pPr>
        <w:spacing w:before="240" w:after="240" w:line="360" w:lineRule="auto"/>
        <w:rPr>
          <w:sz w:val="26"/>
          <w:szCs w:val="26"/>
        </w:rPr>
      </w:pPr>
      <w:r>
        <w:rPr>
          <w:sz w:val="24"/>
          <w:szCs w:val="24"/>
        </w:rPr>
        <w:t xml:space="preserve"> ___________________________________________________________</w:t>
      </w:r>
      <w:r>
        <w:rPr>
          <w:sz w:val="24"/>
          <w:szCs w:val="24"/>
        </w:rPr>
        <w:br/>
        <w:t>Bilder sind beizufügen, Beschreibungen auf den folgenden Seiten</w:t>
      </w:r>
      <w:r>
        <w:br w:type="page"/>
      </w:r>
    </w:p>
    <w:p w14:paraId="51ADAF6D" w14:textId="77777777" w:rsidR="00E613FE" w:rsidRDefault="00E613FE">
      <w:pPr>
        <w:rPr>
          <w:sz w:val="26"/>
          <w:szCs w:val="26"/>
        </w:rPr>
      </w:pPr>
    </w:p>
    <w:p w14:paraId="0F2FB7A6" w14:textId="77777777" w:rsidR="00E613FE" w:rsidRDefault="00000000">
      <w:pPr>
        <w:rPr>
          <w:sz w:val="26"/>
          <w:szCs w:val="26"/>
        </w:rPr>
      </w:pPr>
      <w:r>
        <w:rPr>
          <w:sz w:val="26"/>
          <w:szCs w:val="26"/>
        </w:rPr>
        <w:t>Beigefügtes Bild 20230626_173727.jpg</w:t>
      </w:r>
    </w:p>
    <w:p w14:paraId="34A526FC" w14:textId="77777777" w:rsidR="00E613FE" w:rsidRDefault="00E613FE">
      <w:pPr>
        <w:rPr>
          <w:sz w:val="26"/>
          <w:szCs w:val="26"/>
        </w:rPr>
      </w:pPr>
    </w:p>
    <w:p w14:paraId="3ED5568E" w14:textId="77777777" w:rsidR="00E613FE" w:rsidRDefault="00000000">
      <w:pPr>
        <w:rPr>
          <w:sz w:val="26"/>
          <w:szCs w:val="26"/>
        </w:rPr>
      </w:pPr>
      <w:r>
        <w:rPr>
          <w:noProof/>
          <w:sz w:val="26"/>
          <w:szCs w:val="26"/>
        </w:rPr>
        <w:drawing>
          <wp:inline distT="114300" distB="114300" distL="114300" distR="114300" wp14:anchorId="670FC0E7" wp14:editId="626849E3">
            <wp:extent cx="5943600" cy="4419600"/>
            <wp:effectExtent l="0" t="0" r="0"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43600" cy="4419600"/>
                    </a:xfrm>
                    <a:prstGeom prst="rect">
                      <a:avLst/>
                    </a:prstGeom>
                    <a:ln/>
                  </pic:spPr>
                </pic:pic>
              </a:graphicData>
            </a:graphic>
          </wp:inline>
        </w:drawing>
      </w:r>
    </w:p>
    <w:p w14:paraId="19666A98" w14:textId="77777777" w:rsidR="00E613FE" w:rsidRDefault="00000000">
      <w:pPr>
        <w:spacing w:before="240" w:after="240"/>
        <w:rPr>
          <w:sz w:val="26"/>
          <w:szCs w:val="26"/>
        </w:rPr>
      </w:pPr>
      <w:r>
        <w:rPr>
          <w:sz w:val="26"/>
          <w:szCs w:val="26"/>
        </w:rPr>
        <w:t>Jean-Philippe Roux (</w:t>
      </w:r>
      <w:proofErr w:type="spellStart"/>
      <w:r>
        <w:rPr>
          <w:sz w:val="26"/>
          <w:szCs w:val="26"/>
        </w:rPr>
        <w:t>Vice</w:t>
      </w:r>
      <w:proofErr w:type="spellEnd"/>
      <w:r>
        <w:rPr>
          <w:sz w:val="26"/>
          <w:szCs w:val="26"/>
        </w:rPr>
        <w:t xml:space="preserve"> </w:t>
      </w:r>
      <w:proofErr w:type="spellStart"/>
      <w:r>
        <w:rPr>
          <w:sz w:val="26"/>
          <w:szCs w:val="26"/>
        </w:rPr>
        <w:t>President</w:t>
      </w:r>
      <w:proofErr w:type="spellEnd"/>
      <w:r>
        <w:rPr>
          <w:sz w:val="26"/>
          <w:szCs w:val="26"/>
        </w:rPr>
        <w:t xml:space="preserve">, Distribution, AMIEO, Nissan), Jordi Vila (Division </w:t>
      </w:r>
      <w:proofErr w:type="spellStart"/>
      <w:r>
        <w:rPr>
          <w:sz w:val="26"/>
          <w:szCs w:val="26"/>
        </w:rPr>
        <w:t>Vice</w:t>
      </w:r>
      <w:proofErr w:type="spellEnd"/>
      <w:r>
        <w:rPr>
          <w:sz w:val="26"/>
          <w:szCs w:val="26"/>
        </w:rPr>
        <w:t xml:space="preserve"> </w:t>
      </w:r>
      <w:proofErr w:type="spellStart"/>
      <w:r>
        <w:rPr>
          <w:sz w:val="26"/>
          <w:szCs w:val="26"/>
        </w:rPr>
        <w:t>President</w:t>
      </w:r>
      <w:proofErr w:type="spellEnd"/>
      <w:r>
        <w:rPr>
          <w:sz w:val="26"/>
          <w:szCs w:val="26"/>
        </w:rPr>
        <w:t xml:space="preserve"> Marketing &amp; Sales, Nissan), Siim </w:t>
      </w:r>
      <w:proofErr w:type="spellStart"/>
      <w:r>
        <w:rPr>
          <w:sz w:val="26"/>
          <w:szCs w:val="26"/>
        </w:rPr>
        <w:t>Vips</w:t>
      </w:r>
      <w:proofErr w:type="spellEnd"/>
      <w:r>
        <w:rPr>
          <w:sz w:val="26"/>
          <w:szCs w:val="26"/>
        </w:rPr>
        <w:t xml:space="preserve"> (Vorstandsvorsitz, </w:t>
      </w:r>
      <w:proofErr w:type="spellStart"/>
      <w:r>
        <w:rPr>
          <w:sz w:val="26"/>
          <w:szCs w:val="26"/>
        </w:rPr>
        <w:t>Modera</w:t>
      </w:r>
      <w:proofErr w:type="spellEnd"/>
      <w:r>
        <w:rPr>
          <w:sz w:val="26"/>
          <w:szCs w:val="26"/>
        </w:rPr>
        <w:t xml:space="preserve">), Cecilie Therese Pedersen (Country </w:t>
      </w:r>
      <w:proofErr w:type="spellStart"/>
      <w:r>
        <w:rPr>
          <w:sz w:val="26"/>
          <w:szCs w:val="26"/>
        </w:rPr>
        <w:t>Director</w:t>
      </w:r>
      <w:proofErr w:type="spellEnd"/>
      <w:r>
        <w:rPr>
          <w:sz w:val="26"/>
          <w:szCs w:val="26"/>
        </w:rPr>
        <w:t xml:space="preserve">, Schweden, Nissan), Leon </w:t>
      </w:r>
      <w:proofErr w:type="spellStart"/>
      <w:r>
        <w:rPr>
          <w:sz w:val="26"/>
          <w:szCs w:val="26"/>
        </w:rPr>
        <w:t>Dorssers</w:t>
      </w:r>
      <w:proofErr w:type="spellEnd"/>
      <w:r>
        <w:rPr>
          <w:sz w:val="26"/>
          <w:szCs w:val="26"/>
        </w:rPr>
        <w:t xml:space="preserve"> (Senior </w:t>
      </w:r>
      <w:proofErr w:type="spellStart"/>
      <w:r>
        <w:rPr>
          <w:sz w:val="26"/>
          <w:szCs w:val="26"/>
        </w:rPr>
        <w:t>Vice</w:t>
      </w:r>
      <w:proofErr w:type="spellEnd"/>
      <w:r>
        <w:rPr>
          <w:sz w:val="26"/>
          <w:szCs w:val="26"/>
        </w:rPr>
        <w:t xml:space="preserve"> </w:t>
      </w:r>
      <w:proofErr w:type="spellStart"/>
      <w:r>
        <w:rPr>
          <w:sz w:val="26"/>
          <w:szCs w:val="26"/>
        </w:rPr>
        <w:t>President</w:t>
      </w:r>
      <w:proofErr w:type="spellEnd"/>
      <w:r>
        <w:rPr>
          <w:sz w:val="26"/>
          <w:szCs w:val="26"/>
        </w:rPr>
        <w:t xml:space="preserve"> S&amp;M AMIEO Region, Nissan), Christian </w:t>
      </w:r>
      <w:proofErr w:type="spellStart"/>
      <w:r>
        <w:rPr>
          <w:sz w:val="26"/>
          <w:szCs w:val="26"/>
        </w:rPr>
        <w:t>Costaganna</w:t>
      </w:r>
      <w:proofErr w:type="spellEnd"/>
      <w:r>
        <w:rPr>
          <w:sz w:val="26"/>
          <w:szCs w:val="26"/>
        </w:rPr>
        <w:t xml:space="preserve"> (Managing </w:t>
      </w:r>
      <w:proofErr w:type="spellStart"/>
      <w:r>
        <w:rPr>
          <w:sz w:val="26"/>
          <w:szCs w:val="26"/>
        </w:rPr>
        <w:t>Director</w:t>
      </w:r>
      <w:proofErr w:type="spellEnd"/>
      <w:r>
        <w:rPr>
          <w:sz w:val="26"/>
          <w:szCs w:val="26"/>
        </w:rPr>
        <w:t>, Nissan Nordic Europe)</w:t>
      </w:r>
    </w:p>
    <w:p w14:paraId="0913F701" w14:textId="77777777" w:rsidR="00E613FE" w:rsidRDefault="00000000">
      <w:pPr>
        <w:spacing w:before="240" w:after="240"/>
        <w:rPr>
          <w:sz w:val="26"/>
          <w:szCs w:val="26"/>
        </w:rPr>
      </w:pPr>
      <w:r>
        <w:br w:type="page"/>
      </w:r>
    </w:p>
    <w:p w14:paraId="5DF7942A" w14:textId="77777777" w:rsidR="00E613FE" w:rsidRDefault="00000000">
      <w:pPr>
        <w:rPr>
          <w:sz w:val="26"/>
          <w:szCs w:val="26"/>
        </w:rPr>
      </w:pPr>
      <w:r>
        <w:rPr>
          <w:sz w:val="26"/>
          <w:szCs w:val="26"/>
        </w:rPr>
        <w:lastRenderedPageBreak/>
        <w:t xml:space="preserve">Beigefügtes Bild: 20230626_173741.jpg </w:t>
      </w:r>
    </w:p>
    <w:p w14:paraId="7DFBEEF0" w14:textId="77777777" w:rsidR="00E613FE" w:rsidRDefault="00000000">
      <w:pPr>
        <w:rPr>
          <w:sz w:val="26"/>
          <w:szCs w:val="26"/>
        </w:rPr>
      </w:pPr>
      <w:r>
        <w:rPr>
          <w:noProof/>
          <w:sz w:val="26"/>
          <w:szCs w:val="26"/>
        </w:rPr>
        <w:drawing>
          <wp:inline distT="114300" distB="114300" distL="114300" distR="114300" wp14:anchorId="55E77FDA" wp14:editId="2D20A7BC">
            <wp:extent cx="5943600" cy="4457700"/>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5943600" cy="4457700"/>
                    </a:xfrm>
                    <a:prstGeom prst="rect">
                      <a:avLst/>
                    </a:prstGeom>
                    <a:ln/>
                  </pic:spPr>
                </pic:pic>
              </a:graphicData>
            </a:graphic>
          </wp:inline>
        </w:drawing>
      </w:r>
    </w:p>
    <w:p w14:paraId="450A6BAB" w14:textId="77777777" w:rsidR="00E613FE" w:rsidRDefault="00E613FE">
      <w:pPr>
        <w:rPr>
          <w:sz w:val="26"/>
          <w:szCs w:val="26"/>
        </w:rPr>
      </w:pPr>
    </w:p>
    <w:p w14:paraId="3BD149FA" w14:textId="77777777" w:rsidR="00E613FE" w:rsidRDefault="00000000">
      <w:pPr>
        <w:rPr>
          <w:sz w:val="26"/>
          <w:szCs w:val="26"/>
        </w:rPr>
      </w:pPr>
      <w:bookmarkStart w:id="0" w:name="_heading=h.gjdgxs" w:colFirst="0" w:colLast="0"/>
      <w:bookmarkEnd w:id="0"/>
      <w:r>
        <w:rPr>
          <w:rFonts w:ascii="Calibri" w:eastAsia="Calibri" w:hAnsi="Calibri" w:cs="Calibri"/>
          <w:sz w:val="26"/>
          <w:szCs w:val="26"/>
        </w:rPr>
        <w:t>Jean-Philippe Roux (</w:t>
      </w:r>
      <w:proofErr w:type="spellStart"/>
      <w:r>
        <w:rPr>
          <w:rFonts w:ascii="Calibri" w:eastAsia="Calibri" w:hAnsi="Calibri" w:cs="Calibri"/>
          <w:sz w:val="26"/>
          <w:szCs w:val="26"/>
        </w:rPr>
        <w:t>Vice</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President</w:t>
      </w:r>
      <w:proofErr w:type="spellEnd"/>
      <w:r>
        <w:rPr>
          <w:rFonts w:ascii="Calibri" w:eastAsia="Calibri" w:hAnsi="Calibri" w:cs="Calibri"/>
          <w:sz w:val="26"/>
          <w:szCs w:val="26"/>
        </w:rPr>
        <w:t xml:space="preserve">, Distribution, AMIEO, Nissan), Jordi Vila (Division </w:t>
      </w:r>
      <w:proofErr w:type="spellStart"/>
      <w:r>
        <w:rPr>
          <w:rFonts w:ascii="Calibri" w:eastAsia="Calibri" w:hAnsi="Calibri" w:cs="Calibri"/>
          <w:sz w:val="26"/>
          <w:szCs w:val="26"/>
        </w:rPr>
        <w:t>Vice</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President</w:t>
      </w:r>
      <w:proofErr w:type="spellEnd"/>
      <w:r>
        <w:rPr>
          <w:rFonts w:ascii="Calibri" w:eastAsia="Calibri" w:hAnsi="Calibri" w:cs="Calibri"/>
          <w:sz w:val="26"/>
          <w:szCs w:val="26"/>
        </w:rPr>
        <w:t xml:space="preserve"> Marketing &amp; Sales, Nissan), </w:t>
      </w:r>
      <w:proofErr w:type="spellStart"/>
      <w:r>
        <w:rPr>
          <w:rFonts w:ascii="Calibri" w:eastAsia="Calibri" w:hAnsi="Calibri" w:cs="Calibri"/>
          <w:sz w:val="26"/>
          <w:szCs w:val="26"/>
        </w:rPr>
        <w:t>Kristjan</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Vaga</w:t>
      </w:r>
      <w:proofErr w:type="spellEnd"/>
      <w:r>
        <w:rPr>
          <w:rFonts w:ascii="Calibri" w:eastAsia="Calibri" w:hAnsi="Calibri" w:cs="Calibri"/>
          <w:sz w:val="26"/>
          <w:szCs w:val="26"/>
        </w:rPr>
        <w:t xml:space="preserve"> (VP </w:t>
      </w:r>
      <w:proofErr w:type="spellStart"/>
      <w:r>
        <w:rPr>
          <w:rFonts w:ascii="Calibri" w:eastAsia="Calibri" w:hAnsi="Calibri" w:cs="Calibri"/>
          <w:sz w:val="26"/>
          <w:szCs w:val="26"/>
        </w:rPr>
        <w:t>Product</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Modera</w:t>
      </w:r>
      <w:proofErr w:type="spellEnd"/>
      <w:r>
        <w:rPr>
          <w:rFonts w:ascii="Calibri" w:eastAsia="Calibri" w:hAnsi="Calibri" w:cs="Calibri"/>
          <w:sz w:val="26"/>
          <w:szCs w:val="26"/>
        </w:rPr>
        <w:t xml:space="preserve">), Siim </w:t>
      </w:r>
      <w:proofErr w:type="spellStart"/>
      <w:r>
        <w:rPr>
          <w:rFonts w:ascii="Calibri" w:eastAsia="Calibri" w:hAnsi="Calibri" w:cs="Calibri"/>
          <w:sz w:val="26"/>
          <w:szCs w:val="26"/>
        </w:rPr>
        <w:t>Vips</w:t>
      </w:r>
      <w:proofErr w:type="spellEnd"/>
      <w:r>
        <w:rPr>
          <w:rFonts w:ascii="Calibri" w:eastAsia="Calibri" w:hAnsi="Calibri" w:cs="Calibri"/>
          <w:sz w:val="26"/>
          <w:szCs w:val="26"/>
        </w:rPr>
        <w:t xml:space="preserve"> (Vorstandsvorsitz, </w:t>
      </w:r>
      <w:proofErr w:type="spellStart"/>
      <w:r>
        <w:rPr>
          <w:rFonts w:ascii="Calibri" w:eastAsia="Calibri" w:hAnsi="Calibri" w:cs="Calibri"/>
          <w:sz w:val="26"/>
          <w:szCs w:val="26"/>
        </w:rPr>
        <w:t>Modera</w:t>
      </w:r>
      <w:proofErr w:type="spellEnd"/>
      <w:r>
        <w:rPr>
          <w:rFonts w:ascii="Calibri" w:eastAsia="Calibri" w:hAnsi="Calibri" w:cs="Calibri"/>
          <w:sz w:val="26"/>
          <w:szCs w:val="26"/>
        </w:rPr>
        <w:t xml:space="preserve">), Cecilie Therese Pedersen (Country </w:t>
      </w:r>
      <w:proofErr w:type="spellStart"/>
      <w:r>
        <w:rPr>
          <w:rFonts w:ascii="Calibri" w:eastAsia="Calibri" w:hAnsi="Calibri" w:cs="Calibri"/>
          <w:sz w:val="26"/>
          <w:szCs w:val="26"/>
        </w:rPr>
        <w:t>Director</w:t>
      </w:r>
      <w:proofErr w:type="spellEnd"/>
      <w:r>
        <w:rPr>
          <w:rFonts w:ascii="Calibri" w:eastAsia="Calibri" w:hAnsi="Calibri" w:cs="Calibri"/>
          <w:sz w:val="26"/>
          <w:szCs w:val="26"/>
        </w:rPr>
        <w:t xml:space="preserve">, Schweden, Nissan), Leon </w:t>
      </w:r>
      <w:proofErr w:type="spellStart"/>
      <w:r>
        <w:rPr>
          <w:rFonts w:ascii="Calibri" w:eastAsia="Calibri" w:hAnsi="Calibri" w:cs="Calibri"/>
          <w:sz w:val="26"/>
          <w:szCs w:val="26"/>
        </w:rPr>
        <w:t>Dorssers</w:t>
      </w:r>
      <w:proofErr w:type="spellEnd"/>
      <w:r>
        <w:rPr>
          <w:rFonts w:ascii="Calibri" w:eastAsia="Calibri" w:hAnsi="Calibri" w:cs="Calibri"/>
          <w:sz w:val="26"/>
          <w:szCs w:val="26"/>
        </w:rPr>
        <w:t xml:space="preserve"> (Senior </w:t>
      </w:r>
      <w:proofErr w:type="spellStart"/>
      <w:r>
        <w:rPr>
          <w:rFonts w:ascii="Calibri" w:eastAsia="Calibri" w:hAnsi="Calibri" w:cs="Calibri"/>
          <w:sz w:val="26"/>
          <w:szCs w:val="26"/>
        </w:rPr>
        <w:t>Vice</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President</w:t>
      </w:r>
      <w:proofErr w:type="spellEnd"/>
      <w:r>
        <w:rPr>
          <w:rFonts w:ascii="Calibri" w:eastAsia="Calibri" w:hAnsi="Calibri" w:cs="Calibri"/>
          <w:sz w:val="26"/>
          <w:szCs w:val="26"/>
        </w:rPr>
        <w:t xml:space="preserve"> S&amp;M AMIEO Region, Nissan), Christian </w:t>
      </w:r>
      <w:proofErr w:type="spellStart"/>
      <w:r>
        <w:rPr>
          <w:rFonts w:ascii="Calibri" w:eastAsia="Calibri" w:hAnsi="Calibri" w:cs="Calibri"/>
          <w:sz w:val="26"/>
          <w:szCs w:val="26"/>
        </w:rPr>
        <w:t>Costaganna</w:t>
      </w:r>
      <w:proofErr w:type="spellEnd"/>
      <w:r>
        <w:rPr>
          <w:rFonts w:ascii="Calibri" w:eastAsia="Calibri" w:hAnsi="Calibri" w:cs="Calibri"/>
          <w:sz w:val="26"/>
          <w:szCs w:val="26"/>
        </w:rPr>
        <w:t xml:space="preserve"> (Managing </w:t>
      </w:r>
      <w:proofErr w:type="spellStart"/>
      <w:r>
        <w:rPr>
          <w:rFonts w:ascii="Calibri" w:eastAsia="Calibri" w:hAnsi="Calibri" w:cs="Calibri"/>
          <w:sz w:val="26"/>
          <w:szCs w:val="26"/>
        </w:rPr>
        <w:t>Director</w:t>
      </w:r>
      <w:proofErr w:type="spellEnd"/>
      <w:r>
        <w:rPr>
          <w:rFonts w:ascii="Calibri" w:eastAsia="Calibri" w:hAnsi="Calibri" w:cs="Calibri"/>
          <w:sz w:val="26"/>
          <w:szCs w:val="26"/>
        </w:rPr>
        <w:t>, Nissan Nordic Europe)</w:t>
      </w:r>
    </w:p>
    <w:sectPr w:rsidR="00E613FE">
      <w:pgSz w:w="12240" w:h="15840"/>
      <w:pgMar w:top="993" w:right="1440" w:bottom="99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3FE"/>
    <w:rsid w:val="00253A35"/>
    <w:rsid w:val="00E613FE"/>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33247961"/>
  <w15:docId w15:val="{870A3433-118B-C545-93BB-981DE9E64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DE"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2A41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1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modera.com/" TargetMode="External"/><Relationship Id="rId3" Type="http://schemas.openxmlformats.org/officeDocument/2006/relationships/settings" Target="settings.xml"/><Relationship Id="rId7" Type="http://schemas.openxmlformats.org/officeDocument/2006/relationships/hyperlink" Target="http://www.modera.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nissan.se/" TargetMode="External"/><Relationship Id="rId11" Type="http://schemas.openxmlformats.org/officeDocument/2006/relationships/fontTable" Target="fontTable.xml"/><Relationship Id="rId5" Type="http://schemas.openxmlformats.org/officeDocument/2006/relationships/hyperlink" Target="http://www.nissan.se/" TargetMode="Externa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DljedF4a0CLekd/mWpxbRycq2Q==">CgMxLjAyCGguZ2pkZ3hzOAByITExSXFYQlRfdmI3Q25ISEZMZXU4d1BNY3FTbnV6cVR2WQ==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707</Words>
  <Characters>4033</Characters>
  <Application>Microsoft Office Word</Application>
  <DocSecurity>0</DocSecurity>
  <Lines>33</Lines>
  <Paragraphs>9</Paragraphs>
  <ScaleCrop>false</ScaleCrop>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Mark Dunn</dc:creator>
  <cp:lastModifiedBy>Janek Prümmel</cp:lastModifiedBy>
  <cp:revision>2</cp:revision>
  <dcterms:created xsi:type="dcterms:W3CDTF">2023-10-27T10:42:00Z</dcterms:created>
  <dcterms:modified xsi:type="dcterms:W3CDTF">2023-11-27T14:40:00Z</dcterms:modified>
</cp:coreProperties>
</file>